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E24B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E24B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F49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F495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49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F495B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F495B"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6F495B">
        <w:rPr>
          <w:color w:val="000000"/>
          <w:sz w:val="28"/>
          <w:szCs w:val="28"/>
          <w:lang w:val="uk-UA"/>
        </w:rPr>
        <w:t>Гагаріна 61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F495B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6F495B">
        <w:rPr>
          <w:color w:val="000000"/>
          <w:sz w:val="28"/>
          <w:szCs w:val="28"/>
          <w:lang w:val="uk-UA"/>
        </w:rPr>
        <w:t>01:04</w:t>
      </w:r>
      <w:r>
        <w:rPr>
          <w:color w:val="000000"/>
          <w:sz w:val="28"/>
          <w:szCs w:val="28"/>
          <w:lang w:val="uk-UA"/>
        </w:rPr>
        <w:t>3</w:t>
      </w:r>
      <w:r w:rsidR="006F495B">
        <w:rPr>
          <w:color w:val="000000"/>
          <w:sz w:val="28"/>
          <w:szCs w:val="28"/>
          <w:lang w:val="uk-UA"/>
        </w:rPr>
        <w:t>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495B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color w:val="000000"/>
          <w:sz w:val="28"/>
          <w:szCs w:val="28"/>
          <w:lang w:val="uk-UA"/>
        </w:rPr>
        <w:t xml:space="preserve"> Івану Васильовичу</w:t>
      </w:r>
      <w:r w:rsidR="00B34B36">
        <w:rPr>
          <w:color w:val="000000"/>
          <w:sz w:val="28"/>
          <w:szCs w:val="28"/>
          <w:lang w:val="uk-UA"/>
        </w:rPr>
        <w:t xml:space="preserve"> 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F495B">
        <w:rPr>
          <w:sz w:val="28"/>
          <w:szCs w:val="28"/>
          <w:lang w:val="uk-UA"/>
        </w:rPr>
        <w:t xml:space="preserve">с. </w:t>
      </w:r>
      <w:proofErr w:type="spellStart"/>
      <w:r w:rsidR="006F495B">
        <w:rPr>
          <w:sz w:val="28"/>
          <w:szCs w:val="28"/>
          <w:lang w:val="uk-UA"/>
        </w:rPr>
        <w:t>Некрасове</w:t>
      </w:r>
      <w:proofErr w:type="spellEnd"/>
      <w:r w:rsidR="006F495B">
        <w:rPr>
          <w:sz w:val="28"/>
          <w:szCs w:val="28"/>
          <w:lang w:val="uk-UA"/>
        </w:rPr>
        <w:t>, вул. Гагаріна 61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F495B">
        <w:rPr>
          <w:sz w:val="28"/>
          <w:szCs w:val="28"/>
          <w:lang w:val="uk-UA"/>
        </w:rPr>
        <w:t>0520684200:02:001:0430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6F495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F495B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color w:val="000000"/>
          <w:sz w:val="28"/>
          <w:szCs w:val="28"/>
          <w:lang w:val="uk-UA"/>
        </w:rPr>
        <w:t xml:space="preserve"> І.В.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6F495B">
        <w:rPr>
          <w:sz w:val="28"/>
          <w:szCs w:val="28"/>
          <w:lang w:val="uk-UA"/>
        </w:rPr>
        <w:t xml:space="preserve"> Свідоцтва про право приватної власності на домоволодіння, номер 70 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F495B">
        <w:rPr>
          <w:sz w:val="28"/>
          <w:szCs w:val="28"/>
          <w:lang w:val="uk-UA"/>
        </w:rPr>
        <w:t>23.12</w:t>
      </w:r>
      <w:r w:rsidR="00A53857">
        <w:rPr>
          <w:sz w:val="28"/>
          <w:szCs w:val="28"/>
          <w:lang w:val="uk-UA"/>
        </w:rPr>
        <w:t>.1988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3857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A53857">
        <w:rPr>
          <w:color w:val="000000"/>
          <w:sz w:val="28"/>
          <w:szCs w:val="28"/>
          <w:lang w:val="uk-UA"/>
        </w:rPr>
        <w:t xml:space="preserve"> Івану Васильовичу  </w:t>
      </w:r>
      <w:r w:rsidR="00BC0E07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53857" w:rsidRPr="00A538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3857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A53857">
        <w:rPr>
          <w:color w:val="000000"/>
          <w:sz w:val="28"/>
          <w:szCs w:val="28"/>
          <w:lang w:val="uk-UA"/>
        </w:rPr>
        <w:t xml:space="preserve"> Івану Васильовичу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E33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44B57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495B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53857"/>
    <w:rsid w:val="00A870F2"/>
    <w:rsid w:val="00A92CC9"/>
    <w:rsid w:val="00AB6377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BE24BF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93120-B62A-4EA9-9883-171B79E8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2024-09-09T05:21:00Z</cp:lastPrinted>
  <dcterms:created xsi:type="dcterms:W3CDTF">2021-07-12T09:12:00Z</dcterms:created>
  <dcterms:modified xsi:type="dcterms:W3CDTF">2024-09-09T05:22:00Z</dcterms:modified>
</cp:coreProperties>
</file>